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F17" w:rsidRPr="00FA189C" w:rsidRDefault="00FA189C" w:rsidP="00FB4F17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FA189C" w:rsidRPr="00FA189C" w:rsidRDefault="00FA189C" w:rsidP="00FB4F17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B4F17" w:rsidRPr="00FA189C" w:rsidRDefault="00FA189C" w:rsidP="00FB4F17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A189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“Кыргыз Республикасынын Өкмөтүнүн 2019-жылдын 3-июнундагы №263 “Кошумча нарк салыгын 80 пайызга төмөндөтүү менен төлөгөн ата мекендик айыл чарба сырьёсун иштетүүчү тамак-аш жана кайра иштетүүчү өнөр жай ишканалары жүргүзүүчү экономикалык иштин (акциздик топтогу товарларды өндүрүүдөн башка) түрлөрүнүн тизмесин бекитүү жөнүндө” токтомуна өзгөртүү киргизүү тууралуу” токтомунун долбооруна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салыштырма таблица </w:t>
      </w:r>
    </w:p>
    <w:p w:rsidR="004541A0" w:rsidRPr="00FA189C" w:rsidRDefault="004541A0" w:rsidP="004E15F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4536"/>
        <w:gridCol w:w="1276"/>
        <w:gridCol w:w="1417"/>
        <w:gridCol w:w="5103"/>
      </w:tblGrid>
      <w:tr w:rsidR="004541A0" w:rsidRPr="00AE3CCF" w:rsidTr="00FD2EFB">
        <w:trPr>
          <w:trHeight w:val="669"/>
        </w:trPr>
        <w:tc>
          <w:tcPr>
            <w:tcW w:w="14850" w:type="dxa"/>
            <w:gridSpan w:val="6"/>
          </w:tcPr>
          <w:p w:rsidR="00FB4F17" w:rsidRDefault="00FA189C" w:rsidP="00FB4F17">
            <w:pPr>
              <w:ind w:right="283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</w:p>
          <w:p w:rsidR="00FA189C" w:rsidRPr="00FA189C" w:rsidRDefault="00FA189C" w:rsidP="00FB4F17">
            <w:pPr>
              <w:ind w:right="283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A189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“Кыргыз Республикасынын Өкмөтүнүн 2019-жылдын 3-июнундагы №263 “Кошумча нарк салыгын 80 пайызга төмөндөтүү менен төлөгөн ата мекендик айыл чарба сырьёсун иштетүүчү тамак-аш жана кайра иштетүүчү өнөр жай ишканалары жүргүзүүчү экономикалык иштин (акциздик топтогу товарларды өндүрүүдөн башка) түрлөрүнүн тизмесин бекитүү жөнүндө” токтому</w:t>
            </w:r>
          </w:p>
          <w:p w:rsidR="00B5411E" w:rsidRPr="00FA189C" w:rsidRDefault="00B5411E" w:rsidP="006440A8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0878B4" w:rsidRPr="00F74ADC" w:rsidTr="00FD2EFB">
        <w:trPr>
          <w:trHeight w:val="669"/>
        </w:trPr>
        <w:tc>
          <w:tcPr>
            <w:tcW w:w="14850" w:type="dxa"/>
            <w:gridSpan w:val="6"/>
          </w:tcPr>
          <w:p w:rsidR="00FA189C" w:rsidRPr="00FA189C" w:rsidRDefault="00FA189C" w:rsidP="00FA189C">
            <w:pPr>
              <w:pStyle w:val="tkNazvanie"/>
              <w:tabs>
                <w:tab w:val="left" w:pos="9355"/>
              </w:tabs>
              <w:spacing w:after="0"/>
              <w:ind w:left="0" w:right="-1"/>
              <w:jc w:val="left"/>
              <w:rPr>
                <w:rFonts w:ascii="Times New Roman" w:hAnsi="Times New Roman" w:cs="Times New Roman"/>
                <w:lang w:val="ky-KG"/>
              </w:rPr>
            </w:pPr>
          </w:p>
          <w:p w:rsidR="00FA189C" w:rsidRPr="00FA189C" w:rsidRDefault="00FA189C" w:rsidP="00FA189C">
            <w:pPr>
              <w:pStyle w:val="tkNazvanie"/>
              <w:tabs>
                <w:tab w:val="left" w:pos="9355"/>
              </w:tabs>
              <w:spacing w:after="0"/>
              <w:ind w:right="-1"/>
              <w:rPr>
                <w:rFonts w:ascii="Times New Roman" w:hAnsi="Times New Roman" w:cs="Times New Roman"/>
                <w:lang w:val="ky-KG"/>
              </w:rPr>
            </w:pPr>
            <w:r w:rsidRPr="00FA189C">
              <w:rPr>
                <w:rFonts w:ascii="Times New Roman" w:hAnsi="Times New Roman" w:cs="Times New Roman"/>
                <w:lang w:val="ky-KG"/>
              </w:rPr>
              <w:t>Кошумча нарк салыгын 80 пайызга төмөндөтүү менен төлөгөн ата мекендик айыл чарба сырьёсун иштетүүчү тамак-аш жана кайра иштетүүчү өнөр жай ишканалары жүргүзүүчү экономикалык иштин (акциздик топтогу товарларды өндүрүүдөн башка) түрлөрүнүн</w:t>
            </w:r>
          </w:p>
          <w:p w:rsidR="00B5411E" w:rsidRDefault="00FA189C" w:rsidP="00FA189C">
            <w:pPr>
              <w:pStyle w:val="tkNazvanie"/>
              <w:tabs>
                <w:tab w:val="left" w:pos="9355"/>
              </w:tabs>
              <w:spacing w:before="0" w:after="0"/>
              <w:ind w:left="0" w:right="-1"/>
              <w:rPr>
                <w:rFonts w:ascii="Times New Roman" w:hAnsi="Times New Roman" w:cs="Times New Roman"/>
                <w:lang w:val="ky-KG"/>
              </w:rPr>
            </w:pPr>
            <w:r w:rsidRPr="00FA189C">
              <w:rPr>
                <w:rFonts w:ascii="Times New Roman" w:hAnsi="Times New Roman" w:cs="Times New Roman"/>
              </w:rPr>
              <w:t>ТИЗМЕСИ</w:t>
            </w:r>
          </w:p>
          <w:p w:rsidR="00FA189C" w:rsidRPr="00FA189C" w:rsidRDefault="00FA189C" w:rsidP="00D35E18">
            <w:pPr>
              <w:pStyle w:val="tkNazvanie"/>
              <w:tabs>
                <w:tab w:val="left" w:pos="9355"/>
              </w:tabs>
              <w:spacing w:before="0" w:after="0"/>
              <w:ind w:left="0" w:right="-1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0878B4" w:rsidRPr="00F74ADC" w:rsidTr="004E15FC">
        <w:tc>
          <w:tcPr>
            <w:tcW w:w="7054" w:type="dxa"/>
            <w:gridSpan w:val="3"/>
          </w:tcPr>
          <w:p w:rsidR="000878B4" w:rsidRPr="00FA189C" w:rsidRDefault="00FA189C" w:rsidP="00FA189C">
            <w:pPr>
              <w:tabs>
                <w:tab w:val="left" w:pos="1956"/>
                <w:tab w:val="center" w:pos="341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7796" w:type="dxa"/>
            <w:gridSpan w:val="3"/>
          </w:tcPr>
          <w:p w:rsidR="000878B4" w:rsidRPr="00F74ADC" w:rsidRDefault="000878B4" w:rsidP="00FD2E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ADC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941E8F" w:rsidRPr="00F74ADC" w:rsidTr="004E15FC">
        <w:tc>
          <w:tcPr>
            <w:tcW w:w="1101" w:type="dxa"/>
          </w:tcPr>
          <w:p w:rsidR="00941E8F" w:rsidRPr="00F74ADC" w:rsidRDefault="00941E8F" w:rsidP="00941E8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941E8F" w:rsidRPr="00F74ADC" w:rsidRDefault="00941E8F" w:rsidP="00941E8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417" w:type="dxa"/>
          </w:tcPr>
          <w:p w:rsidR="00941E8F" w:rsidRPr="00FA189C" w:rsidRDefault="00FA189C" w:rsidP="00941E8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:rsidR="00941E8F" w:rsidRPr="00F74ADC" w:rsidRDefault="00941E8F" w:rsidP="00941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4536" w:type="dxa"/>
          </w:tcPr>
          <w:p w:rsidR="00941E8F" w:rsidRPr="00FA189C" w:rsidRDefault="00FA189C" w:rsidP="00941E8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Экономикалык иштин түрлөрүнүн аталышы </w:t>
            </w:r>
          </w:p>
          <w:p w:rsidR="00941E8F" w:rsidRPr="00F74ADC" w:rsidRDefault="00941E8F" w:rsidP="00941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1E8F" w:rsidRPr="00F74ADC" w:rsidRDefault="00941E8F" w:rsidP="00215383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74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941E8F" w:rsidRPr="00F74ADC" w:rsidRDefault="00941E8F" w:rsidP="00215383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417" w:type="dxa"/>
          </w:tcPr>
          <w:p w:rsidR="00941E8F" w:rsidRPr="002F794E" w:rsidRDefault="00941E8F" w:rsidP="00E868C6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74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ГКЭД</w:t>
            </w:r>
          </w:p>
          <w:p w:rsidR="00941E8F" w:rsidRPr="00F74ADC" w:rsidRDefault="00941E8F" w:rsidP="00E86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5103" w:type="dxa"/>
          </w:tcPr>
          <w:p w:rsidR="00941E8F" w:rsidRPr="00F74ADC" w:rsidRDefault="00941E8F" w:rsidP="00E868C6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вида экономической деятельности</w:t>
            </w:r>
          </w:p>
          <w:p w:rsidR="00941E8F" w:rsidRPr="00F74ADC" w:rsidRDefault="00941E8F" w:rsidP="00E86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7" w:type="dxa"/>
          </w:tcPr>
          <w:p w:rsidR="001C540A" w:rsidRPr="00FA189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</w:t>
            </w:r>
          </w:p>
        </w:tc>
        <w:tc>
          <w:tcPr>
            <w:tcW w:w="4536" w:type="dxa"/>
          </w:tcPr>
          <w:p w:rsidR="001C540A" w:rsidRPr="00FA189C" w:rsidRDefault="00FA189C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FA189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Туздалган, тузга кармалган, кургатылган же ышталган эт, канаттуулардын эти жана тамак-аш субпродуктулары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2F794E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</w:t>
            </w:r>
          </w:p>
        </w:tc>
        <w:tc>
          <w:tcPr>
            <w:tcW w:w="5103" w:type="dxa"/>
          </w:tcPr>
          <w:p w:rsidR="001C540A" w:rsidRPr="002F794E" w:rsidRDefault="002F794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2F79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Туздалган, тузга кармалган, кургатылган же ышталган эт, канаттуулардын эти жана тамак-аш субпродуктулары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10.13.9</w:t>
            </w:r>
          </w:p>
        </w:tc>
        <w:tc>
          <w:tcPr>
            <w:tcW w:w="4536" w:type="dxa"/>
          </w:tcPr>
          <w:p w:rsidR="001C540A" w:rsidRPr="00FA189C" w:rsidRDefault="00FA189C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FA189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Эттен, эттин субпродуктусунан же жаныбарлардын канынан жасалган колбаса жана башка азыктарды чыгаруу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10.13.9</w:t>
            </w:r>
          </w:p>
        </w:tc>
        <w:tc>
          <w:tcPr>
            <w:tcW w:w="5103" w:type="dxa"/>
          </w:tcPr>
          <w:p w:rsidR="001C540A" w:rsidRPr="002F794E" w:rsidRDefault="002F794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2F79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Эттен, эттин субпродуктусунан же жаныбарлардын канынан жасалган колбаса жана башка азыктарды чыгаруу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10.31.0</w:t>
            </w:r>
          </w:p>
        </w:tc>
        <w:tc>
          <w:tcPr>
            <w:tcW w:w="4536" w:type="dxa"/>
          </w:tcPr>
          <w:p w:rsidR="001C540A" w:rsidRPr="00FA189C" w:rsidRDefault="00FA189C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FA189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Картошканы кайра иштетүү жана консервалоо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10.31.0</w:t>
            </w:r>
          </w:p>
        </w:tc>
        <w:tc>
          <w:tcPr>
            <w:tcW w:w="5103" w:type="dxa"/>
          </w:tcPr>
          <w:p w:rsidR="001C540A" w:rsidRPr="002F794E" w:rsidRDefault="002F794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2F79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Картошканы кайра иштетүү жана консервалоо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10.32.0</w:t>
            </w:r>
          </w:p>
        </w:tc>
        <w:tc>
          <w:tcPr>
            <w:tcW w:w="4536" w:type="dxa"/>
          </w:tcPr>
          <w:p w:rsidR="001C540A" w:rsidRPr="00FA189C" w:rsidRDefault="00FA189C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FA189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Жемиш жана жашылча ширелерин </w:t>
            </w:r>
            <w:r w:rsidRPr="00FA189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өндүрүү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10.32.0</w:t>
            </w:r>
          </w:p>
        </w:tc>
        <w:tc>
          <w:tcPr>
            <w:tcW w:w="5103" w:type="dxa"/>
          </w:tcPr>
          <w:p w:rsidR="001C540A" w:rsidRPr="002F794E" w:rsidRDefault="002F794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2F79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Жемиш жана жашылча ширелерин өндүрүү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10.39.0</w:t>
            </w:r>
          </w:p>
        </w:tc>
        <w:tc>
          <w:tcPr>
            <w:tcW w:w="4536" w:type="dxa"/>
          </w:tcPr>
          <w:p w:rsidR="001C540A" w:rsidRPr="00FA189C" w:rsidRDefault="00FA189C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FA189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Жемиштерди жана жашылчаларды кайра иштетүүнүн жана консервалоонун башка ыкмалары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10.39.0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Жемиштерди жана жашылчаларды кайра иштетүүнүн жана консервалоонун башка ыкмалары</w:t>
            </w:r>
          </w:p>
        </w:tc>
      </w:tr>
      <w:tr w:rsidR="00062706" w:rsidRPr="00F74ADC" w:rsidTr="009861E5">
        <w:trPr>
          <w:trHeight w:val="1021"/>
        </w:trPr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10.41.1</w:t>
            </w:r>
          </w:p>
        </w:tc>
        <w:tc>
          <w:tcPr>
            <w:tcW w:w="4536" w:type="dxa"/>
          </w:tcPr>
          <w:p w:rsidR="00CE6A6E" w:rsidRPr="00CE6A6E" w:rsidRDefault="00CE6A6E" w:rsidP="00CE6A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Тазаланбаган (акталбаган) өсүмдүк жана тоң майларды, майларды өндүрүү</w:t>
            </w:r>
          </w:p>
          <w:p w:rsidR="001C540A" w:rsidRPr="00CE6A6E" w:rsidRDefault="00401B31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10.41.1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Тазаланбаган (акталбаган) өсүмдүк жана тоң майларды, майларды өндүрүү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10.41.9</w:t>
            </w:r>
          </w:p>
        </w:tc>
        <w:tc>
          <w:tcPr>
            <w:tcW w:w="4536" w:type="dxa"/>
          </w:tcPr>
          <w:p w:rsidR="001C540A" w:rsidRPr="00CE6A6E" w:rsidRDefault="00CE6A6E" w:rsidP="00CE6A6E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062706"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Тазаланган (акталган) өсүмдүк жана тоң майларды, майларды өндүрүү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10.41.9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Тазаланган (акталган) өсүмдүк жана тоң майларды, майларды өндүрүү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10.42.0</w:t>
            </w:r>
          </w:p>
        </w:tc>
        <w:tc>
          <w:tcPr>
            <w:tcW w:w="4536" w:type="dxa"/>
          </w:tcPr>
          <w:p w:rsidR="001C540A" w:rsidRPr="00CE6A6E" w:rsidRDefault="00CE6A6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Маргарин жана аралашма тамак-аш майларын өндүрүү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10.42.0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Маргарин жана аралашма тамак-аш майларын өндүрүү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</w:t>
            </w:r>
          </w:p>
        </w:tc>
        <w:tc>
          <w:tcPr>
            <w:tcW w:w="4536" w:type="dxa"/>
          </w:tcPr>
          <w:p w:rsidR="001C540A" w:rsidRPr="00CE6A6E" w:rsidRDefault="00CE6A6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Суюк сүт жана камкаймак өндүрүү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Суюк сүт жана камкаймак өндүрүү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10.51.9</w:t>
            </w:r>
          </w:p>
        </w:tc>
        <w:tc>
          <w:tcPr>
            <w:tcW w:w="4536" w:type="dxa"/>
          </w:tcPr>
          <w:p w:rsidR="001C540A" w:rsidRPr="00CE6A6E" w:rsidRDefault="00CE6A6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Сырларды, башка сүт жана ачытылган сүт азыктарын өндүрүү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10.51.9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Сырларды, башка сүт жана ачытылган сүт азыктарын өндүрүү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10.52.0</w:t>
            </w:r>
          </w:p>
        </w:tc>
        <w:tc>
          <w:tcPr>
            <w:tcW w:w="4536" w:type="dxa"/>
          </w:tcPr>
          <w:p w:rsidR="001C540A" w:rsidRPr="00CE6A6E" w:rsidRDefault="00CE6A6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Балмуздак өндүрүү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10.52.0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Балмуздак өндүрүү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10.61.2</w:t>
            </w:r>
          </w:p>
        </w:tc>
        <w:tc>
          <w:tcPr>
            <w:tcW w:w="4536" w:type="dxa"/>
          </w:tcPr>
          <w:p w:rsidR="001C540A" w:rsidRPr="00CE6A6E" w:rsidRDefault="00CE6A6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Дан (күрүчтөн башкасы), жашылча өсүмдүктөрүнөн жана жаңгактардан ун жасоо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10.61.2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Дан (күрүчтөн башкасы), жашылча өсүмдүктөрүнөн жана жаңгактардан ун жасоо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10.61.9</w:t>
            </w:r>
          </w:p>
        </w:tc>
        <w:tc>
          <w:tcPr>
            <w:tcW w:w="4536" w:type="dxa"/>
          </w:tcPr>
          <w:p w:rsidR="001C540A" w:rsidRPr="00CE6A6E" w:rsidRDefault="00CE6A6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Эртең мененки тамактар үчүн акшак, гранул жана хлопья жана башка ушул сыяктуу продуктуларды чыгаруу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10.61.9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Эртең мененки тамактар үчүн акшак, гранул жана хлопья жана башка ушул сыяктуу продуктуларды чыгаруу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10.62.0</w:t>
            </w:r>
          </w:p>
        </w:tc>
        <w:tc>
          <w:tcPr>
            <w:tcW w:w="4536" w:type="dxa"/>
          </w:tcPr>
          <w:p w:rsidR="001C540A" w:rsidRPr="00CE6A6E" w:rsidRDefault="00CE6A6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Крахмал жана крахмалдуу продуктуларды чыгаруу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10.62.0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Крахмал жана крахмалдуу продуктуларды чыгаруу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10.81.0</w:t>
            </w:r>
          </w:p>
        </w:tc>
        <w:tc>
          <w:tcPr>
            <w:tcW w:w="4536" w:type="dxa"/>
          </w:tcPr>
          <w:p w:rsidR="001C540A" w:rsidRPr="00CE6A6E" w:rsidRDefault="00CE6A6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Кант өндүрүү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10.81.0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Кант өндүрүү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10.84.0</w:t>
            </w:r>
          </w:p>
        </w:tc>
        <w:tc>
          <w:tcPr>
            <w:tcW w:w="4536" w:type="dxa"/>
          </w:tcPr>
          <w:p w:rsidR="001C540A" w:rsidRPr="00CE6A6E" w:rsidRDefault="00CE6A6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Татымалдарды чыгаруу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10.84.0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Татымалдарды чыгаруу</w:t>
            </w:r>
          </w:p>
        </w:tc>
      </w:tr>
      <w:tr w:rsidR="00062706" w:rsidRPr="00F74ADC" w:rsidTr="00CE6A6E">
        <w:trPr>
          <w:trHeight w:val="1100"/>
        </w:trPr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10.86.0</w:t>
            </w:r>
          </w:p>
        </w:tc>
        <w:tc>
          <w:tcPr>
            <w:tcW w:w="4536" w:type="dxa"/>
          </w:tcPr>
          <w:p w:rsidR="001C540A" w:rsidRPr="00CE6A6E" w:rsidRDefault="00CE6A6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Гомогендештирилген азыктарды (балдардын тамагын) жана диеталык азыктарды чыгаруу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10.86.0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Гомогендештирилген азыктарды (балдардын тамагын) жана диеталык азыктарды чыгаруу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10.89.2</w:t>
            </w:r>
          </w:p>
        </w:tc>
        <w:tc>
          <w:tcPr>
            <w:tcW w:w="4536" w:type="dxa"/>
          </w:tcPr>
          <w:p w:rsidR="001C540A" w:rsidRPr="00CE6A6E" w:rsidRDefault="00CE6A6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Ачыткыларды чыгаруу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10.89.2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Ачыткыларды чыгаруу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10.91.0</w:t>
            </w:r>
          </w:p>
        </w:tc>
        <w:tc>
          <w:tcPr>
            <w:tcW w:w="4536" w:type="dxa"/>
          </w:tcPr>
          <w:p w:rsidR="001C540A" w:rsidRPr="00CE6A6E" w:rsidRDefault="00CE6A6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Фермаларда багылуучу жаныбарлар үчүн даяр тоюттарды чыгаруу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10.91.0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Фермаларда багылуучу жаныбарлар үчүн даяр тоюттарды чыгаруу</w:t>
            </w:r>
          </w:p>
        </w:tc>
      </w:tr>
      <w:tr w:rsidR="00062706" w:rsidRPr="00F74ADC" w:rsidTr="009861E5">
        <w:trPr>
          <w:trHeight w:val="409"/>
        </w:trPr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10.92.0</w:t>
            </w:r>
          </w:p>
        </w:tc>
        <w:tc>
          <w:tcPr>
            <w:tcW w:w="4536" w:type="dxa"/>
          </w:tcPr>
          <w:p w:rsidR="001C540A" w:rsidRPr="00CE6A6E" w:rsidRDefault="00CE6A6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Үй жаныбарлары (үйдө багылуучу) үчүн </w:t>
            </w: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тоюттарды чыгаруу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10.92.0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Үй жаныбарлары (үйдө багылуучу) үчүн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тоюттарды чыгаруу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11.07.2</w:t>
            </w:r>
          </w:p>
        </w:tc>
        <w:tc>
          <w:tcPr>
            <w:tcW w:w="4536" w:type="dxa"/>
          </w:tcPr>
          <w:p w:rsidR="001C540A" w:rsidRPr="00CE6A6E" w:rsidRDefault="00CE6A6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Улуттук суусундуктарды чыгаруу (максым, чалап, жарма, бозо)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11.07.2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Улуттук суусундуктарды чыгаруу (максым, чалап, жарма, бозо)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13.10.1</w:t>
            </w:r>
          </w:p>
        </w:tc>
        <w:tc>
          <w:tcPr>
            <w:tcW w:w="4536" w:type="dxa"/>
          </w:tcPr>
          <w:p w:rsidR="001C540A" w:rsidRPr="00CE6A6E" w:rsidRDefault="00CE6A6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Пахта буласын даярдоо жана ийрүү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13.10.1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Пахта буласын даярдоо жана ийрүү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13.10.2</w:t>
            </w:r>
          </w:p>
        </w:tc>
        <w:tc>
          <w:tcPr>
            <w:tcW w:w="4536" w:type="dxa"/>
          </w:tcPr>
          <w:p w:rsidR="001C540A" w:rsidRPr="00CE6A6E" w:rsidRDefault="00CE6A6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Жүн буласын даярдоо жана ийрүү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13.10.2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Жүн буласын даярдоо жана ийрүү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13.20.1</w:t>
            </w:r>
          </w:p>
        </w:tc>
        <w:tc>
          <w:tcPr>
            <w:tcW w:w="4536" w:type="dxa"/>
          </w:tcPr>
          <w:p w:rsidR="001C540A" w:rsidRPr="00CE6A6E" w:rsidRDefault="00CE6A6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Кебез кездемелерди чыгаруу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13.20.1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Кебез кездемелерди чыгаруу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13.20.2</w:t>
            </w:r>
          </w:p>
        </w:tc>
        <w:tc>
          <w:tcPr>
            <w:tcW w:w="4536" w:type="dxa"/>
          </w:tcPr>
          <w:p w:rsidR="001C540A" w:rsidRPr="00CE6A6E" w:rsidRDefault="00CE6A6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Жүн кездемелерди чыгаруу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13.20.2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Жүн кездемелерди чыгаруу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13.20.3</w:t>
            </w:r>
          </w:p>
        </w:tc>
        <w:tc>
          <w:tcPr>
            <w:tcW w:w="4536" w:type="dxa"/>
          </w:tcPr>
          <w:p w:rsidR="001C540A" w:rsidRPr="00CE6A6E" w:rsidRDefault="00CE6A6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Жибек кездемелерди чыгаруу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13.20.3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Жибек кездемелерди чыгаруу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13.20.9</w:t>
            </w:r>
          </w:p>
        </w:tc>
        <w:tc>
          <w:tcPr>
            <w:tcW w:w="4536" w:type="dxa"/>
          </w:tcPr>
          <w:p w:rsidR="001C540A" w:rsidRPr="00CE6A6E" w:rsidRDefault="00CE6A6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E6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Башка кездемелерди чыгаруу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13.20.9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Башка кездемелерди чыгаруу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13.91.0</w:t>
            </w:r>
          </w:p>
        </w:tc>
        <w:tc>
          <w:tcPr>
            <w:tcW w:w="4536" w:type="dxa"/>
          </w:tcPr>
          <w:p w:rsidR="001C540A" w:rsidRPr="002F794E" w:rsidRDefault="002F794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2F79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Машина же кол менен согулган трикотаж болотнай чыгаруу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13.91.0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Машина же кол менен согулган трикотаж болотнай чыгаруу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13.93.0</w:t>
            </w:r>
          </w:p>
        </w:tc>
        <w:tc>
          <w:tcPr>
            <w:tcW w:w="4536" w:type="dxa"/>
          </w:tcPr>
          <w:p w:rsidR="001C540A" w:rsidRPr="002F794E" w:rsidRDefault="002F794E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2F79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Килемдерди жана килем буюмдарын чыгаруу</w:t>
            </w:r>
          </w:p>
        </w:tc>
        <w:tc>
          <w:tcPr>
            <w:tcW w:w="1276" w:type="dxa"/>
          </w:tcPr>
          <w:p w:rsidR="001C540A" w:rsidRPr="00A618AC" w:rsidRDefault="00515337" w:rsidP="00515337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13.93.0</w:t>
            </w:r>
          </w:p>
        </w:tc>
        <w:tc>
          <w:tcPr>
            <w:tcW w:w="5103" w:type="dxa"/>
          </w:tcPr>
          <w:p w:rsidR="001C540A" w:rsidRPr="009861E5" w:rsidRDefault="009861E5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Килемдерди жана килем буюмдарын чыгаруу</w:t>
            </w:r>
          </w:p>
        </w:tc>
      </w:tr>
      <w:tr w:rsidR="00062706" w:rsidRPr="00AE3CCF" w:rsidTr="00AE3CCF">
        <w:tc>
          <w:tcPr>
            <w:tcW w:w="1101" w:type="dxa"/>
          </w:tcPr>
          <w:p w:rsidR="001C540A" w:rsidRPr="00BF0859" w:rsidRDefault="00401B31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1417" w:type="dxa"/>
          </w:tcPr>
          <w:p w:rsidR="001C540A" w:rsidRPr="001C540A" w:rsidRDefault="00401B31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1C540A" w:rsidRPr="002F794E" w:rsidRDefault="00401B31" w:rsidP="00062706">
            <w:pPr>
              <w:spacing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</w:p>
        </w:tc>
        <w:tc>
          <w:tcPr>
            <w:tcW w:w="1276" w:type="dxa"/>
          </w:tcPr>
          <w:p w:rsidR="00062706" w:rsidRPr="004E15FC" w:rsidRDefault="005A50A5" w:rsidP="00062706">
            <w:pPr>
              <w:widowControl w:val="0"/>
              <w:tabs>
                <w:tab w:val="left" w:pos="0"/>
                <w:tab w:val="left" w:pos="7371"/>
              </w:tabs>
              <w:ind w:right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5FC">
              <w:rPr>
                <w:rFonts w:ascii="Times New Roman" w:hAnsi="Times New Roman" w:cs="Times New Roman"/>
                <w:b/>
                <w:sz w:val="24"/>
                <w:szCs w:val="24"/>
              </w:rPr>
              <w:t>29-1</w:t>
            </w:r>
            <w:r w:rsidR="00062706" w:rsidRPr="004E15F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62706" w:rsidRPr="004E15FC" w:rsidRDefault="00DF27F1" w:rsidP="00062706">
            <w:pPr>
              <w:widowControl w:val="0"/>
              <w:tabs>
                <w:tab w:val="left" w:pos="0"/>
                <w:tab w:val="left" w:pos="7371"/>
              </w:tabs>
              <w:ind w:right="283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E15FC">
              <w:rPr>
                <w:rFonts w:ascii="Times New Roman" w:hAnsi="Times New Roman" w:cs="Times New Roman"/>
                <w:b/>
                <w:sz w:val="24"/>
                <w:szCs w:val="24"/>
              </w:rPr>
              <w:t>13.99</w:t>
            </w:r>
            <w:r w:rsidR="004E15FC" w:rsidRPr="004E15FC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</w:p>
        </w:tc>
        <w:tc>
          <w:tcPr>
            <w:tcW w:w="5103" w:type="dxa"/>
          </w:tcPr>
          <w:p w:rsidR="009861E5" w:rsidRPr="009861E5" w:rsidRDefault="009861E5" w:rsidP="00AE3CCF">
            <w:pPr>
              <w:spacing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Башка топко киргизилбеген </w:t>
            </w:r>
            <w:r w:rsidR="00BF0859" w:rsidRPr="00BF08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текстиль буюмдарын</w:t>
            </w:r>
            <w:r w:rsidR="00BF08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өндүрүү </w:t>
            </w:r>
          </w:p>
        </w:tc>
      </w:tr>
      <w:tr w:rsidR="00CC15F9" w:rsidRPr="00F74ADC" w:rsidTr="004E15FC">
        <w:tc>
          <w:tcPr>
            <w:tcW w:w="1101" w:type="dxa"/>
          </w:tcPr>
          <w:p w:rsidR="001C540A" w:rsidRPr="00A618AC" w:rsidRDefault="00CC15F9" w:rsidP="00E868C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417" w:type="dxa"/>
          </w:tcPr>
          <w:p w:rsidR="001C540A" w:rsidRPr="001C540A" w:rsidRDefault="00CC15F9" w:rsidP="00E868C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15.11.1</w:t>
            </w:r>
          </w:p>
        </w:tc>
        <w:tc>
          <w:tcPr>
            <w:tcW w:w="4536" w:type="dxa"/>
          </w:tcPr>
          <w:p w:rsidR="001C540A" w:rsidRPr="002F794E" w:rsidRDefault="002F794E" w:rsidP="00E868C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2F79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Мех терилерин (мехти) иштетүү жана боёо</w:t>
            </w:r>
          </w:p>
        </w:tc>
        <w:tc>
          <w:tcPr>
            <w:tcW w:w="1276" w:type="dxa"/>
          </w:tcPr>
          <w:p w:rsidR="00CC15F9" w:rsidRPr="00A618AC" w:rsidRDefault="005A50A5" w:rsidP="00062706">
            <w:pPr>
              <w:widowControl w:val="0"/>
              <w:tabs>
                <w:tab w:val="left" w:pos="0"/>
                <w:tab w:val="left" w:pos="7371"/>
              </w:tabs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C15F9" w:rsidRPr="00A618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1C540A" w:rsidRPr="001C540A" w:rsidRDefault="00CC15F9" w:rsidP="00E868C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15.11.1</w:t>
            </w:r>
          </w:p>
        </w:tc>
        <w:tc>
          <w:tcPr>
            <w:tcW w:w="5103" w:type="dxa"/>
          </w:tcPr>
          <w:p w:rsidR="001C540A" w:rsidRPr="009861E5" w:rsidRDefault="009861E5" w:rsidP="00E868C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Мех терилерин (мехти) иштетүү жана боёо</w:t>
            </w:r>
          </w:p>
        </w:tc>
      </w:tr>
      <w:tr w:rsidR="00CC15F9" w:rsidRPr="00F74ADC" w:rsidTr="004E15FC">
        <w:tc>
          <w:tcPr>
            <w:tcW w:w="1101" w:type="dxa"/>
          </w:tcPr>
          <w:p w:rsidR="001C540A" w:rsidRPr="00A618AC" w:rsidRDefault="00CC15F9" w:rsidP="00E868C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417" w:type="dxa"/>
          </w:tcPr>
          <w:p w:rsidR="001C540A" w:rsidRPr="001C540A" w:rsidRDefault="00CC15F9" w:rsidP="00E868C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15.11.9</w:t>
            </w:r>
          </w:p>
        </w:tc>
        <w:tc>
          <w:tcPr>
            <w:tcW w:w="4536" w:type="dxa"/>
          </w:tcPr>
          <w:p w:rsidR="001C540A" w:rsidRPr="002F794E" w:rsidRDefault="002F794E" w:rsidP="00E868C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2F79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Башка терилерин жана булгаарыларды ийлөө жана боёо; накта жана композициялык терилерди өндүрүү</w:t>
            </w:r>
          </w:p>
        </w:tc>
        <w:tc>
          <w:tcPr>
            <w:tcW w:w="1276" w:type="dxa"/>
          </w:tcPr>
          <w:p w:rsidR="00CC15F9" w:rsidRPr="00A618AC" w:rsidRDefault="005A50A5" w:rsidP="00062706">
            <w:pPr>
              <w:widowControl w:val="0"/>
              <w:tabs>
                <w:tab w:val="left" w:pos="0"/>
                <w:tab w:val="left" w:pos="7371"/>
              </w:tabs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C15F9" w:rsidRPr="00A618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1C540A" w:rsidRPr="001C540A" w:rsidRDefault="00CC15F9" w:rsidP="00E868C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15.11.9</w:t>
            </w:r>
          </w:p>
        </w:tc>
        <w:tc>
          <w:tcPr>
            <w:tcW w:w="5103" w:type="dxa"/>
          </w:tcPr>
          <w:p w:rsidR="001C540A" w:rsidRPr="009861E5" w:rsidRDefault="009861E5" w:rsidP="00E868C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861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Башка терилерин жана булгаарыларды ийлөө жана боёо; накта жана композициялык терилерди өндүрүү</w:t>
            </w:r>
          </w:p>
        </w:tc>
      </w:tr>
    </w:tbl>
    <w:p w:rsidR="0050774C" w:rsidRPr="00F74ADC" w:rsidRDefault="0050774C" w:rsidP="00062706">
      <w:pPr>
        <w:rPr>
          <w:rFonts w:ascii="Times New Roman" w:hAnsi="Times New Roman" w:cs="Times New Roman"/>
          <w:b/>
          <w:sz w:val="24"/>
          <w:szCs w:val="24"/>
        </w:rPr>
      </w:pPr>
    </w:p>
    <w:p w:rsidR="00F74ADC" w:rsidRPr="00F74ADC" w:rsidRDefault="00F74ADC" w:rsidP="001E6451">
      <w:pPr>
        <w:rPr>
          <w:rFonts w:ascii="Times New Roman" w:hAnsi="Times New Roman" w:cs="Times New Roman"/>
          <w:b/>
          <w:sz w:val="24"/>
          <w:szCs w:val="24"/>
        </w:rPr>
      </w:pPr>
    </w:p>
    <w:p w:rsidR="00756EF3" w:rsidRPr="0098071F" w:rsidRDefault="00756EF3" w:rsidP="001E6451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87B89" w:rsidRPr="00F74ADC" w:rsidRDefault="00B87B89">
      <w:pPr>
        <w:rPr>
          <w:rFonts w:ascii="Times New Roman" w:hAnsi="Times New Roman" w:cs="Times New Roman"/>
          <w:sz w:val="24"/>
          <w:szCs w:val="24"/>
        </w:rPr>
      </w:pPr>
    </w:p>
    <w:p w:rsidR="000878B4" w:rsidRPr="001E6451" w:rsidRDefault="000878B4">
      <w:pPr>
        <w:rPr>
          <w:sz w:val="24"/>
          <w:szCs w:val="24"/>
        </w:rPr>
      </w:pPr>
    </w:p>
    <w:p w:rsidR="000878B4" w:rsidRDefault="000878B4"/>
    <w:p w:rsidR="000878B4" w:rsidRDefault="000878B4"/>
    <w:p w:rsidR="000878B4" w:rsidRDefault="000878B4"/>
    <w:sectPr w:rsidR="000878B4" w:rsidSect="00856847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B63"/>
    <w:rsid w:val="00062706"/>
    <w:rsid w:val="000878B4"/>
    <w:rsid w:val="000A68B6"/>
    <w:rsid w:val="00103FD4"/>
    <w:rsid w:val="0015695C"/>
    <w:rsid w:val="00184726"/>
    <w:rsid w:val="001D02B7"/>
    <w:rsid w:val="001E4F83"/>
    <w:rsid w:val="001E6451"/>
    <w:rsid w:val="00215383"/>
    <w:rsid w:val="002F794E"/>
    <w:rsid w:val="003F5220"/>
    <w:rsid w:val="003F6CE8"/>
    <w:rsid w:val="00401B31"/>
    <w:rsid w:val="004541A0"/>
    <w:rsid w:val="004627A8"/>
    <w:rsid w:val="004E15FC"/>
    <w:rsid w:val="0050774C"/>
    <w:rsid w:val="00515337"/>
    <w:rsid w:val="005458A7"/>
    <w:rsid w:val="005A50A5"/>
    <w:rsid w:val="005D57BB"/>
    <w:rsid w:val="00622291"/>
    <w:rsid w:val="006440A8"/>
    <w:rsid w:val="00701DBE"/>
    <w:rsid w:val="00717C6B"/>
    <w:rsid w:val="00756EF3"/>
    <w:rsid w:val="00774950"/>
    <w:rsid w:val="00831E28"/>
    <w:rsid w:val="00941E8F"/>
    <w:rsid w:val="0098071F"/>
    <w:rsid w:val="009861E5"/>
    <w:rsid w:val="00A44385"/>
    <w:rsid w:val="00A618AC"/>
    <w:rsid w:val="00A70042"/>
    <w:rsid w:val="00A95E64"/>
    <w:rsid w:val="00AE3CCF"/>
    <w:rsid w:val="00B5411E"/>
    <w:rsid w:val="00B670DA"/>
    <w:rsid w:val="00B87B89"/>
    <w:rsid w:val="00BC5A5A"/>
    <w:rsid w:val="00BF0859"/>
    <w:rsid w:val="00BF2DFD"/>
    <w:rsid w:val="00C26941"/>
    <w:rsid w:val="00C93E4C"/>
    <w:rsid w:val="00CC15F9"/>
    <w:rsid w:val="00CE6A6E"/>
    <w:rsid w:val="00D35E18"/>
    <w:rsid w:val="00DF27F1"/>
    <w:rsid w:val="00F74ADC"/>
    <w:rsid w:val="00F93B63"/>
    <w:rsid w:val="00FA189C"/>
    <w:rsid w:val="00FA5218"/>
    <w:rsid w:val="00FB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78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0878B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0878B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D5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7BB"/>
    <w:rPr>
      <w:rFonts w:ascii="Tahoma" w:hAnsi="Tahoma" w:cs="Tahoma"/>
      <w:sz w:val="16"/>
      <w:szCs w:val="16"/>
    </w:rPr>
  </w:style>
  <w:style w:type="paragraph" w:customStyle="1" w:styleId="tkTablica">
    <w:name w:val="_Текст таблицы (tkTablica)"/>
    <w:basedOn w:val="a"/>
    <w:rsid w:val="00941E8F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78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0878B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0878B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D5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7BB"/>
    <w:rPr>
      <w:rFonts w:ascii="Tahoma" w:hAnsi="Tahoma" w:cs="Tahoma"/>
      <w:sz w:val="16"/>
      <w:szCs w:val="16"/>
    </w:rPr>
  </w:style>
  <w:style w:type="paragraph" w:customStyle="1" w:styleId="tkTablica">
    <w:name w:val="_Текст таблицы (tkTablica)"/>
    <w:basedOn w:val="a"/>
    <w:rsid w:val="00941E8F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4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C25C2-8F5E-4C8B-85E7-E106D2EE2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Айнура К. Усеналиева</cp:lastModifiedBy>
  <cp:revision>4</cp:revision>
  <cp:lastPrinted>2020-01-08T04:32:00Z</cp:lastPrinted>
  <dcterms:created xsi:type="dcterms:W3CDTF">2020-05-18T03:36:00Z</dcterms:created>
  <dcterms:modified xsi:type="dcterms:W3CDTF">2020-05-18T04:17:00Z</dcterms:modified>
</cp:coreProperties>
</file>